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E2" w:rsidRPr="00A370E2" w:rsidRDefault="00A370E2" w:rsidP="00A370E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Georgia" w:eastAsia="Times New Roman" w:hAnsi="Georgia" w:cs="Arial"/>
          <w:color w:val="000000"/>
          <w:sz w:val="18"/>
          <w:szCs w:val="18"/>
        </w:rPr>
        <w:br/>
        <w:t>August 6-11, 2012</w:t>
      </w:r>
    </w:p>
    <w:p w:rsidR="00A370E2" w:rsidRPr="00A370E2" w:rsidRDefault="00A370E2" w:rsidP="00A370E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Georgia" w:eastAsia="Times New Roman" w:hAnsi="Georgia" w:cs="Arial"/>
          <w:color w:val="000000"/>
          <w:sz w:val="18"/>
          <w:szCs w:val="18"/>
        </w:rPr>
        <w:t>San Diego Hilton Bayside</w:t>
      </w:r>
    </w:p>
    <w:p w:rsidR="00A370E2" w:rsidRPr="00A370E2" w:rsidRDefault="00A370E2" w:rsidP="00A370E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Georgia" w:eastAsia="Times New Roman" w:hAnsi="Georgia" w:cs="Arial"/>
          <w:color w:val="000000"/>
          <w:sz w:val="18"/>
          <w:szCs w:val="18"/>
        </w:rPr>
        <w:t>San Diego, California</w:t>
      </w:r>
    </w:p>
    <w:p w:rsidR="00A370E2" w:rsidRPr="00A370E2" w:rsidRDefault="00A370E2" w:rsidP="00A370E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Georgia" w:eastAsia="Times New Roman" w:hAnsi="Georgia" w:cs="Arial"/>
          <w:color w:val="000000"/>
          <w:sz w:val="18"/>
          <w:szCs w:val="18"/>
        </w:rPr>
        <w:t>(Number of attendees: 1,482)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22-27, 2011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A370E2">
        <w:rPr>
          <w:rFonts w:ascii="Georgia" w:eastAsia="Times New Roman" w:hAnsi="Georgia" w:cs="Arial"/>
          <w:i/>
          <w:iCs/>
          <w:color w:val="000000"/>
          <w:sz w:val="19"/>
          <w:szCs w:val="19"/>
        </w:rPr>
        <w:t>75th Annual Meeting of the Society of American Archivists</w:t>
      </w:r>
      <w:r w:rsidRPr="00A370E2">
        <w:rPr>
          <w:rFonts w:ascii="Arial" w:eastAsia="Times New Roman" w:hAnsi="Arial" w:cs="Arial"/>
          <w:i/>
          <w:iCs/>
          <w:color w:val="000000"/>
          <w:sz w:val="19"/>
          <w:szCs w:val="19"/>
        </w:rPr>
        <w:br/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t>Hyatt Regency Chicago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spell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Chicago</w:t>
      </w:r>
      <w:proofErr w:type="spellEnd"/>
      <w:r w:rsidRPr="00A370E2">
        <w:rPr>
          <w:rFonts w:ascii="Arial" w:eastAsia="Times New Roman" w:hAnsi="Arial" w:cs="Arial"/>
          <w:color w:val="000000"/>
          <w:sz w:val="19"/>
          <w:szCs w:val="19"/>
        </w:rPr>
        <w:t>, Illinois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1,711)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10-15, 2010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A370E2">
        <w:rPr>
          <w:rFonts w:ascii="Georgia" w:eastAsia="Times New Roman" w:hAnsi="Georgia" w:cs="Arial"/>
          <w:i/>
          <w:iCs/>
          <w:color w:val="000000"/>
          <w:sz w:val="19"/>
          <w:szCs w:val="19"/>
        </w:rPr>
        <w:t>Joint Annual Meeting of the Council of State Archivists, National Association of Government Archives and Records Administrators, and the Society of American Archivists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Marriott </w:t>
      </w:r>
      <w:proofErr w:type="spell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Wardman</w:t>
      </w:r>
      <w:proofErr w:type="spellEnd"/>
      <w:r w:rsidRPr="00A370E2">
        <w:rPr>
          <w:rFonts w:ascii="Arial" w:eastAsia="Times New Roman" w:hAnsi="Arial" w:cs="Arial"/>
          <w:color w:val="000000"/>
          <w:sz w:val="19"/>
          <w:szCs w:val="19"/>
        </w:rPr>
        <w:t xml:space="preserve"> Park Hotel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Washington, D.C.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1,972)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10-15, 2009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A370E2">
        <w:rPr>
          <w:rFonts w:ascii="Georgia" w:eastAsia="Times New Roman" w:hAnsi="Georgia" w:cs="Arial"/>
          <w:i/>
          <w:iCs/>
          <w:color w:val="000000"/>
          <w:sz w:val="19"/>
          <w:szCs w:val="19"/>
        </w:rPr>
        <w:t>Joint Annual Meeting of the Council of State Archivists and Society of American Archivists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Hilton Austin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spell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Austin</w:t>
      </w:r>
      <w:proofErr w:type="spellEnd"/>
      <w:r w:rsidRPr="00A370E2">
        <w:rPr>
          <w:rFonts w:ascii="Arial" w:eastAsia="Times New Roman" w:hAnsi="Arial" w:cs="Arial"/>
          <w:color w:val="000000"/>
          <w:sz w:val="19"/>
          <w:szCs w:val="19"/>
        </w:rPr>
        <w:t xml:space="preserve">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Texas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1,452)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23-31, 2008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San Francisco Hilton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San Francisco,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California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1,754)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27-September 2, 2007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The Fairmont Chicago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spell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Chicago</w:t>
      </w:r>
      <w:proofErr w:type="spellEnd"/>
      <w:r w:rsidRPr="00A370E2">
        <w:rPr>
          <w:rFonts w:ascii="Arial" w:eastAsia="Times New Roman" w:hAnsi="Arial" w:cs="Arial"/>
          <w:color w:val="000000"/>
          <w:sz w:val="19"/>
          <w:szCs w:val="19"/>
        </w:rPr>
        <w:t xml:space="preserve">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Illinois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1,931)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July 31-August 6, 2006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A370E2">
        <w:rPr>
          <w:rFonts w:ascii="Georgia" w:eastAsia="Times New Roman" w:hAnsi="Georgia" w:cs="Arial"/>
          <w:i/>
          <w:iCs/>
          <w:color w:val="000000"/>
          <w:sz w:val="19"/>
          <w:szCs w:val="19"/>
        </w:rPr>
        <w:t>Joint Annual Meeting of the Council of State Archivists, National Association of Government Archives and Records Administrators, and the Society of American Archivists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Hilton Washington and Towers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Washington, D.C.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1,965)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13-22, 2005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Hilton New Orleans Riverside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New Orleans,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Louisiana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1,420)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1-8, 2004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Boston Park Plaza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Boston,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Massachusetts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1,456)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18-24, 2003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Century Plaza Hotel and Tower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Los Angeles,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California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1,211)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lastRenderedPageBreak/>
        <w:t>August 19-25, 2002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Sheraton Hotel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Birmingham, Alabama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1,071)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27-September 2, 2001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Washington Hilton &amp; Towers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Washington, D.C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.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1,471)</w:t>
      </w:r>
    </w:p>
    <w:p w:rsidR="00A370E2" w:rsidRPr="00A370E2" w:rsidRDefault="00A370E2" w:rsidP="00A370E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A370E2">
        <w:rPr>
          <w:rFonts w:ascii="Arial" w:eastAsia="Times New Roman" w:hAnsi="Arial" w:cs="Arial"/>
          <w:color w:val="000000"/>
          <w:sz w:val="19"/>
          <w:szCs w:val="19"/>
        </w:rPr>
        <w:t>August 28-September 3, 2000 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Adams Mark Hotel</w:t>
      </w:r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 xml:space="preserve">Denver, </w:t>
      </w:r>
      <w:proofErr w:type="gramStart"/>
      <w:r w:rsidRPr="00A370E2">
        <w:rPr>
          <w:rFonts w:ascii="Arial" w:eastAsia="Times New Roman" w:hAnsi="Arial" w:cs="Arial"/>
          <w:color w:val="000000"/>
          <w:sz w:val="19"/>
          <w:szCs w:val="19"/>
        </w:rPr>
        <w:t>Colorado</w:t>
      </w:r>
      <w:proofErr w:type="gramEnd"/>
      <w:r w:rsidRPr="00A370E2">
        <w:rPr>
          <w:rFonts w:ascii="Arial" w:eastAsia="Times New Roman" w:hAnsi="Arial" w:cs="Arial"/>
          <w:color w:val="000000"/>
          <w:sz w:val="19"/>
          <w:szCs w:val="19"/>
        </w:rPr>
        <w:br/>
        <w:t>(Number of attendees: 1,016)</w:t>
      </w:r>
    </w:p>
    <w:p w:rsidR="006C0B45" w:rsidRDefault="006C0B45">
      <w:bookmarkStart w:id="0" w:name="_GoBack"/>
      <w:bookmarkEnd w:id="0"/>
    </w:p>
    <w:sectPr w:rsidR="006C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E2"/>
    <w:rsid w:val="006C0B45"/>
    <w:rsid w:val="00A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0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70E2"/>
    <w:rPr>
      <w:i/>
      <w:iCs/>
    </w:rPr>
  </w:style>
  <w:style w:type="character" w:customStyle="1" w:styleId="apple-converted-space">
    <w:name w:val="apple-converted-space"/>
    <w:basedOn w:val="DefaultParagraphFont"/>
    <w:rsid w:val="00A37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0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70E2"/>
    <w:rPr>
      <w:i/>
      <w:iCs/>
    </w:rPr>
  </w:style>
  <w:style w:type="character" w:customStyle="1" w:styleId="apple-converted-space">
    <w:name w:val="apple-converted-space"/>
    <w:basedOn w:val="DefaultParagraphFont"/>
    <w:rsid w:val="00A3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2012-09-20T02:50:00Z</dcterms:created>
  <dcterms:modified xsi:type="dcterms:W3CDTF">2012-09-20T02:52:00Z</dcterms:modified>
</cp:coreProperties>
</file>